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CF9" w:rsidRPr="003D57F4" w:rsidRDefault="00227CF9" w:rsidP="003D57F4">
      <w:pPr>
        <w:spacing w:after="0" w:line="240" w:lineRule="auto"/>
        <w:outlineLvl w:val="0"/>
        <w:rPr>
          <w:rFonts w:ascii="Lato" w:eastAsia="Times New Roman" w:hAnsi="Lato" w:cs="Arial"/>
          <w:b/>
          <w:bCs/>
          <w:kern w:val="36"/>
          <w:sz w:val="18"/>
          <w:szCs w:val="18"/>
        </w:rPr>
      </w:pPr>
      <w:r w:rsidRPr="003D57F4">
        <w:rPr>
          <w:rFonts w:ascii="Lato" w:eastAsia="Times New Roman" w:hAnsi="Lato" w:cs="Arial"/>
          <w:b/>
          <w:bCs/>
          <w:kern w:val="36"/>
          <w:sz w:val="18"/>
          <w:szCs w:val="18"/>
        </w:rPr>
        <w:t>Rules FAQ</w:t>
      </w:r>
    </w:p>
    <w:p w:rsidR="00227CF9" w:rsidRPr="003D57F4" w:rsidRDefault="00227CF9" w:rsidP="003D57F4">
      <w:pPr>
        <w:spacing w:after="0" w:line="240" w:lineRule="auto"/>
        <w:rPr>
          <w:rFonts w:ascii="Lato" w:eastAsia="Times New Roman" w:hAnsi="Lato" w:cs="Arial"/>
          <w:sz w:val="18"/>
          <w:szCs w:val="18"/>
        </w:rPr>
      </w:pPr>
      <w:r w:rsidRPr="003D57F4">
        <w:rPr>
          <w:rFonts w:ascii="Lato" w:eastAsia="Times New Roman" w:hAnsi="Lato" w:cs="Arial"/>
          <w:sz w:val="18"/>
          <w:szCs w:val="18"/>
        </w:rPr>
        <w:t xml:space="preserve">Frequently Asked Questions about </w:t>
      </w:r>
      <w:r w:rsidR="0081410A">
        <w:rPr>
          <w:rFonts w:ascii="Lato" w:eastAsia="Times New Roman" w:hAnsi="Lato" w:cs="Arial"/>
          <w:sz w:val="18"/>
          <w:szCs w:val="18"/>
        </w:rPr>
        <w:t>Seton Science Fair</w:t>
      </w:r>
      <w:r w:rsidRPr="003D57F4">
        <w:rPr>
          <w:rFonts w:ascii="Lato" w:eastAsia="Times New Roman" w:hAnsi="Lato" w:cs="Arial"/>
          <w:sz w:val="18"/>
          <w:szCs w:val="18"/>
        </w:rPr>
        <w:t xml:space="preserve"> Rules </w:t>
      </w:r>
    </w:p>
    <w:p w:rsidR="0081410A" w:rsidRPr="0081410A" w:rsidRDefault="0081410A" w:rsidP="0081410A">
      <w:pPr>
        <w:spacing w:after="0" w:line="240" w:lineRule="auto"/>
        <w:ind w:left="720"/>
        <w:rPr>
          <w:rFonts w:ascii="Lato" w:eastAsia="Times New Roman" w:hAnsi="Lato" w:cs="Arial"/>
          <w:sz w:val="18"/>
          <w:szCs w:val="18"/>
        </w:rPr>
      </w:pPr>
    </w:p>
    <w:p w:rsidR="0081410A" w:rsidRPr="0081410A" w:rsidRDefault="0081410A" w:rsidP="0081410A">
      <w:pPr>
        <w:spacing w:after="0" w:line="240" w:lineRule="auto"/>
        <w:ind w:left="720"/>
        <w:rPr>
          <w:rFonts w:ascii="Lato" w:eastAsia="Times New Roman" w:hAnsi="Lato" w:cs="Arial"/>
          <w:sz w:val="18"/>
          <w:szCs w:val="18"/>
        </w:rPr>
      </w:pPr>
    </w:p>
    <w:p w:rsidR="00227CF9" w:rsidRPr="003D57F4" w:rsidRDefault="00227CF9" w:rsidP="0081410A">
      <w:pPr>
        <w:spacing w:after="0" w:line="240" w:lineRule="auto"/>
        <w:ind w:left="720"/>
        <w:rPr>
          <w:rFonts w:ascii="Lato" w:eastAsia="Times New Roman" w:hAnsi="Lato" w:cs="Arial"/>
          <w:sz w:val="18"/>
          <w:szCs w:val="18"/>
        </w:rPr>
      </w:pPr>
    </w:p>
    <w:p w:rsidR="00227CF9" w:rsidRPr="0081410A" w:rsidRDefault="00CC7D72" w:rsidP="0081410A">
      <w:pPr>
        <w:numPr>
          <w:ilvl w:val="0"/>
          <w:numId w:val="1"/>
        </w:numPr>
        <w:spacing w:after="0" w:line="240" w:lineRule="auto"/>
        <w:rPr>
          <w:rFonts w:ascii="Lato" w:eastAsia="Times New Roman" w:hAnsi="Lato" w:cs="Arial"/>
          <w:sz w:val="18"/>
          <w:szCs w:val="18"/>
        </w:rPr>
      </w:pPr>
      <w:hyperlink r:id="rId5" w:anchor="WhereSend" w:history="1">
        <w:r w:rsidR="00227CF9" w:rsidRPr="003D57F4">
          <w:rPr>
            <w:rFonts w:ascii="Lato" w:eastAsia="Times New Roman" w:hAnsi="Lato" w:cs="Arial"/>
            <w:color w:val="03BDDF"/>
            <w:sz w:val="18"/>
            <w:szCs w:val="18"/>
          </w:rPr>
          <w:t xml:space="preserve">Where do I </w:t>
        </w:r>
        <w:r w:rsidR="00974C61">
          <w:rPr>
            <w:rFonts w:ascii="Lato" w:eastAsia="Times New Roman" w:hAnsi="Lato" w:cs="Arial"/>
            <w:color w:val="03BDDF"/>
            <w:sz w:val="18"/>
            <w:szCs w:val="18"/>
          </w:rPr>
          <w:t>turn in</w:t>
        </w:r>
        <w:r w:rsidR="00227CF9" w:rsidRPr="003D57F4">
          <w:rPr>
            <w:rFonts w:ascii="Lato" w:eastAsia="Times New Roman" w:hAnsi="Lato" w:cs="Arial"/>
            <w:color w:val="03BDDF"/>
            <w:sz w:val="18"/>
            <w:szCs w:val="18"/>
          </w:rPr>
          <w:t xml:space="preserve"> my research plan and other paperwork to get pre-approval for my project?</w:t>
        </w:r>
      </w:hyperlink>
    </w:p>
    <w:p w:rsidR="00227CF9" w:rsidRPr="003D57F4" w:rsidRDefault="00CC7D72" w:rsidP="003D57F4">
      <w:pPr>
        <w:numPr>
          <w:ilvl w:val="0"/>
          <w:numId w:val="1"/>
        </w:numPr>
        <w:spacing w:after="0" w:line="240" w:lineRule="auto"/>
        <w:rPr>
          <w:rFonts w:ascii="Lato" w:eastAsia="Times New Roman" w:hAnsi="Lato" w:cs="Arial"/>
          <w:sz w:val="18"/>
          <w:szCs w:val="18"/>
        </w:rPr>
      </w:pPr>
      <w:hyperlink r:id="rId6" w:anchor="StartDate" w:history="1">
        <w:r w:rsidR="00227CF9" w:rsidRPr="003D57F4">
          <w:rPr>
            <w:rFonts w:ascii="Lato" w:eastAsia="Times New Roman" w:hAnsi="Lato" w:cs="Arial"/>
            <w:color w:val="03BDDF"/>
            <w:sz w:val="18"/>
            <w:szCs w:val="18"/>
          </w:rPr>
          <w:t>How do I determine the "Start Date" of my project?</w:t>
        </w:r>
      </w:hyperlink>
    </w:p>
    <w:p w:rsidR="00227CF9" w:rsidRPr="003D57F4" w:rsidRDefault="00CC7D72" w:rsidP="003D57F4">
      <w:pPr>
        <w:numPr>
          <w:ilvl w:val="0"/>
          <w:numId w:val="1"/>
        </w:numPr>
        <w:spacing w:after="0" w:line="240" w:lineRule="auto"/>
        <w:rPr>
          <w:rFonts w:ascii="Lato" w:eastAsia="Times New Roman" w:hAnsi="Lato" w:cs="Arial"/>
          <w:sz w:val="18"/>
          <w:szCs w:val="18"/>
        </w:rPr>
      </w:pPr>
      <w:hyperlink r:id="rId7" w:anchor="1CNeed" w:history="1">
        <w:r w:rsidR="00227CF9" w:rsidRPr="003D57F4">
          <w:rPr>
            <w:rFonts w:ascii="Lato" w:eastAsia="Times New Roman" w:hAnsi="Lato" w:cs="Arial"/>
            <w:color w:val="03BDDF"/>
            <w:sz w:val="18"/>
            <w:szCs w:val="18"/>
          </w:rPr>
          <w:t>If I conduct my study in a location other than school or home, do I need a Form 1C?</w:t>
        </w:r>
      </w:hyperlink>
    </w:p>
    <w:p w:rsidR="00227CF9" w:rsidRPr="003D57F4" w:rsidRDefault="00CC7D72" w:rsidP="003D57F4">
      <w:pPr>
        <w:numPr>
          <w:ilvl w:val="0"/>
          <w:numId w:val="1"/>
        </w:numPr>
        <w:spacing w:after="0" w:line="240" w:lineRule="auto"/>
        <w:rPr>
          <w:rFonts w:ascii="Lato" w:eastAsia="Times New Roman" w:hAnsi="Lato" w:cs="Arial"/>
          <w:sz w:val="18"/>
          <w:szCs w:val="18"/>
        </w:rPr>
      </w:pPr>
      <w:hyperlink r:id="rId8" w:anchor="HazDetermine" w:history="1">
        <w:r w:rsidR="00227CF9" w:rsidRPr="003D57F4">
          <w:rPr>
            <w:rFonts w:ascii="Lato" w:eastAsia="Times New Roman" w:hAnsi="Lato" w:cs="Arial"/>
            <w:color w:val="03BDDF"/>
            <w:sz w:val="18"/>
            <w:szCs w:val="18"/>
          </w:rPr>
          <w:t>How do I determine if a chemical is hazardous?</w:t>
        </w:r>
      </w:hyperlink>
    </w:p>
    <w:p w:rsidR="00227CF9" w:rsidRPr="003D57F4" w:rsidRDefault="00CC7D72" w:rsidP="003D57F4">
      <w:pPr>
        <w:numPr>
          <w:ilvl w:val="0"/>
          <w:numId w:val="1"/>
        </w:numPr>
        <w:spacing w:after="0" w:line="240" w:lineRule="auto"/>
        <w:rPr>
          <w:rFonts w:ascii="Lato" w:eastAsia="Times New Roman" w:hAnsi="Lato" w:cs="Arial"/>
          <w:sz w:val="18"/>
          <w:szCs w:val="18"/>
        </w:rPr>
      </w:pPr>
      <w:hyperlink r:id="rId9" w:anchor="BiosafetyLevel" w:history="1">
        <w:r w:rsidR="00227CF9" w:rsidRPr="003D57F4">
          <w:rPr>
            <w:rFonts w:ascii="Lato" w:eastAsia="Times New Roman" w:hAnsi="Lato" w:cs="Arial"/>
            <w:color w:val="03BDDF"/>
            <w:sz w:val="18"/>
            <w:szCs w:val="18"/>
          </w:rPr>
          <w:t>How do I find out the biosafety level of an organism?</w:t>
        </w:r>
      </w:hyperlink>
    </w:p>
    <w:p w:rsidR="00227CF9" w:rsidRPr="003D57F4" w:rsidRDefault="00CC7D72" w:rsidP="003D57F4">
      <w:pPr>
        <w:numPr>
          <w:ilvl w:val="0"/>
          <w:numId w:val="1"/>
        </w:numPr>
        <w:spacing w:after="0" w:line="240" w:lineRule="auto"/>
        <w:rPr>
          <w:rFonts w:ascii="Lato" w:eastAsia="Times New Roman" w:hAnsi="Lato" w:cs="Arial"/>
          <w:sz w:val="18"/>
          <w:szCs w:val="18"/>
        </w:rPr>
      </w:pPr>
      <w:hyperlink r:id="rId10" w:anchor="HazAllwater" w:history="1">
        <w:r w:rsidR="00227CF9" w:rsidRPr="003D57F4">
          <w:rPr>
            <w:rFonts w:ascii="Lato" w:eastAsia="Times New Roman" w:hAnsi="Lato" w:cs="Arial"/>
            <w:color w:val="03BDDF"/>
            <w:sz w:val="18"/>
            <w:szCs w:val="18"/>
          </w:rPr>
          <w:t>Should all studies using water or soil collected from the environment be categorized as involving potentially hazardous biological agents?</w:t>
        </w:r>
      </w:hyperlink>
    </w:p>
    <w:p w:rsidR="00227CF9" w:rsidRPr="003D57F4" w:rsidRDefault="00CC7D72" w:rsidP="003D57F4">
      <w:pPr>
        <w:numPr>
          <w:ilvl w:val="0"/>
          <w:numId w:val="1"/>
        </w:numPr>
        <w:spacing w:after="0" w:line="240" w:lineRule="auto"/>
        <w:rPr>
          <w:rFonts w:ascii="Lato" w:eastAsia="Times New Roman" w:hAnsi="Lato" w:cs="Arial"/>
          <w:sz w:val="18"/>
          <w:szCs w:val="18"/>
        </w:rPr>
      </w:pPr>
      <w:hyperlink r:id="rId11" w:anchor="LabCertAgency" w:history="1">
        <w:r w:rsidR="00227CF9" w:rsidRPr="003D57F4">
          <w:rPr>
            <w:rFonts w:ascii="Lato" w:eastAsia="Times New Roman" w:hAnsi="Lato" w:cs="Arial"/>
            <w:color w:val="03BDDF"/>
            <w:sz w:val="18"/>
            <w:szCs w:val="18"/>
          </w:rPr>
          <w:t xml:space="preserve">How can I determine if my laboratory is a BSL 1 or BSL 2 laboratory? </w:t>
        </w:r>
      </w:hyperlink>
    </w:p>
    <w:p w:rsidR="00227CF9" w:rsidRPr="003D57F4" w:rsidRDefault="00CC7D72" w:rsidP="003D57F4">
      <w:pPr>
        <w:numPr>
          <w:ilvl w:val="0"/>
          <w:numId w:val="1"/>
        </w:numPr>
        <w:spacing w:after="0" w:line="240" w:lineRule="auto"/>
        <w:rPr>
          <w:rFonts w:ascii="Lato" w:eastAsia="Times New Roman" w:hAnsi="Lato" w:cs="Arial"/>
          <w:sz w:val="18"/>
          <w:szCs w:val="18"/>
        </w:rPr>
      </w:pPr>
      <w:hyperlink r:id="rId12" w:anchor="OrderOrganisms" w:history="1">
        <w:r w:rsidR="00227CF9" w:rsidRPr="003D57F4">
          <w:rPr>
            <w:rFonts w:ascii="Lato" w:eastAsia="Times New Roman" w:hAnsi="Lato" w:cs="Arial"/>
            <w:color w:val="03BDDF"/>
            <w:sz w:val="18"/>
            <w:szCs w:val="18"/>
          </w:rPr>
          <w:t>Can I order organisms from a biological supply house and be assured that they will be a BSL1?</w:t>
        </w:r>
      </w:hyperlink>
    </w:p>
    <w:p w:rsidR="00227CF9" w:rsidRPr="003D57F4" w:rsidRDefault="00CC7D72" w:rsidP="003D57F4">
      <w:pPr>
        <w:numPr>
          <w:ilvl w:val="0"/>
          <w:numId w:val="1"/>
        </w:numPr>
        <w:spacing w:after="0" w:line="240" w:lineRule="auto"/>
        <w:rPr>
          <w:rFonts w:ascii="Lato" w:eastAsia="Times New Roman" w:hAnsi="Lato" w:cs="Arial"/>
          <w:sz w:val="18"/>
          <w:szCs w:val="18"/>
        </w:rPr>
      </w:pPr>
      <w:hyperlink r:id="rId13" w:anchor="BloodBy" w:history="1">
        <w:r w:rsidR="00227CF9" w:rsidRPr="003D57F4">
          <w:rPr>
            <w:rFonts w:ascii="Lato" w:eastAsia="Times New Roman" w:hAnsi="Lato" w:cs="Arial"/>
            <w:color w:val="03BDDF"/>
            <w:sz w:val="18"/>
            <w:szCs w:val="18"/>
          </w:rPr>
          <w:t>What is a blood by-product?</w:t>
        </w:r>
      </w:hyperlink>
    </w:p>
    <w:p w:rsidR="00227CF9" w:rsidRPr="003D57F4" w:rsidRDefault="00CC7D72" w:rsidP="003D57F4">
      <w:pPr>
        <w:numPr>
          <w:ilvl w:val="0"/>
          <w:numId w:val="1"/>
        </w:numPr>
        <w:spacing w:after="0" w:line="240" w:lineRule="auto"/>
        <w:rPr>
          <w:rFonts w:ascii="Lato" w:eastAsia="Times New Roman" w:hAnsi="Lato" w:cs="Arial"/>
          <w:sz w:val="18"/>
          <w:szCs w:val="18"/>
        </w:rPr>
      </w:pPr>
      <w:hyperlink r:id="rId14" w:anchor="InformedConsentWhen" w:history="1">
        <w:r w:rsidR="00227CF9" w:rsidRPr="003D57F4">
          <w:rPr>
            <w:rFonts w:ascii="Lato" w:eastAsia="Times New Roman" w:hAnsi="Lato" w:cs="Arial"/>
            <w:color w:val="03BDDF"/>
            <w:sz w:val="18"/>
            <w:szCs w:val="18"/>
          </w:rPr>
          <w:t>When do I need to get written consent?</w:t>
        </w:r>
      </w:hyperlink>
    </w:p>
    <w:p w:rsidR="00227CF9" w:rsidRPr="003D57F4" w:rsidRDefault="00CC7D72" w:rsidP="003D57F4">
      <w:pPr>
        <w:numPr>
          <w:ilvl w:val="0"/>
          <w:numId w:val="1"/>
        </w:numPr>
        <w:spacing w:after="0" w:line="240" w:lineRule="auto"/>
        <w:rPr>
          <w:rFonts w:ascii="Lato" w:eastAsia="Times New Roman" w:hAnsi="Lato" w:cs="Arial"/>
          <w:sz w:val="18"/>
          <w:szCs w:val="18"/>
        </w:rPr>
      </w:pPr>
      <w:hyperlink r:id="rId15" w:anchor="InternetConsent" w:history="1">
        <w:r w:rsidR="00227CF9" w:rsidRPr="003D57F4">
          <w:rPr>
            <w:rFonts w:ascii="Lato" w:eastAsia="Times New Roman" w:hAnsi="Lato" w:cs="Arial"/>
            <w:color w:val="03BDDF"/>
            <w:sz w:val="18"/>
            <w:szCs w:val="18"/>
          </w:rPr>
          <w:t>How do I get informed consent if I do a survey on the Internet?</w:t>
        </w:r>
      </w:hyperlink>
    </w:p>
    <w:p w:rsidR="00227CF9" w:rsidRPr="003D57F4" w:rsidRDefault="00CC7D72" w:rsidP="003D57F4">
      <w:pPr>
        <w:numPr>
          <w:ilvl w:val="0"/>
          <w:numId w:val="1"/>
        </w:numPr>
        <w:spacing w:after="0" w:line="240" w:lineRule="auto"/>
        <w:rPr>
          <w:rFonts w:ascii="Lato" w:eastAsia="Times New Roman" w:hAnsi="Lato" w:cs="Arial"/>
          <w:sz w:val="18"/>
          <w:szCs w:val="18"/>
        </w:rPr>
      </w:pPr>
      <w:hyperlink r:id="rId16" w:anchor="FarmAnimal" w:history="1">
        <w:r w:rsidR="00227CF9" w:rsidRPr="003D57F4">
          <w:rPr>
            <w:rFonts w:ascii="Lato" w:eastAsia="Times New Roman" w:hAnsi="Lato" w:cs="Arial"/>
            <w:color w:val="03BDDF"/>
            <w:sz w:val="18"/>
            <w:szCs w:val="18"/>
          </w:rPr>
          <w:t>Can I use my farm animal in my science project?</w:t>
        </w:r>
      </w:hyperlink>
    </w:p>
    <w:p w:rsidR="00227CF9" w:rsidRPr="003D57F4" w:rsidRDefault="00CC7D72" w:rsidP="003D57F4">
      <w:pPr>
        <w:numPr>
          <w:ilvl w:val="0"/>
          <w:numId w:val="1"/>
        </w:numPr>
        <w:spacing w:after="0" w:line="240" w:lineRule="auto"/>
        <w:rPr>
          <w:rFonts w:ascii="Lato" w:eastAsia="Times New Roman" w:hAnsi="Lato" w:cs="Arial"/>
          <w:sz w:val="18"/>
          <w:szCs w:val="18"/>
        </w:rPr>
      </w:pPr>
      <w:hyperlink r:id="rId17" w:anchor="Invasive" w:history="1">
        <w:r w:rsidR="00227CF9" w:rsidRPr="003D57F4">
          <w:rPr>
            <w:rFonts w:ascii="Lato" w:eastAsia="Times New Roman" w:hAnsi="Lato" w:cs="Arial"/>
            <w:color w:val="03BDDF"/>
            <w:sz w:val="18"/>
            <w:szCs w:val="18"/>
          </w:rPr>
          <w:t>What is meant by "invasive" procedures?</w:t>
        </w:r>
      </w:hyperlink>
    </w:p>
    <w:p w:rsidR="00227CF9" w:rsidRPr="003D57F4" w:rsidRDefault="00CC7D72" w:rsidP="003D57F4">
      <w:pPr>
        <w:numPr>
          <w:ilvl w:val="0"/>
          <w:numId w:val="1"/>
        </w:numPr>
        <w:spacing w:after="0" w:line="240" w:lineRule="auto"/>
        <w:rPr>
          <w:rFonts w:ascii="Lato" w:eastAsia="Times New Roman" w:hAnsi="Lato" w:cs="Arial"/>
          <w:sz w:val="18"/>
          <w:szCs w:val="18"/>
        </w:rPr>
      </w:pPr>
      <w:hyperlink r:id="rId18" w:anchor="teeth" w:history="1">
        <w:r w:rsidR="00227CF9" w:rsidRPr="003D57F4">
          <w:rPr>
            <w:rFonts w:ascii="Lato" w:eastAsia="Times New Roman" w:hAnsi="Lato" w:cs="Arial"/>
            <w:color w:val="03BDDF"/>
            <w:sz w:val="18"/>
            <w:szCs w:val="18"/>
          </w:rPr>
          <w:t xml:space="preserve">I’d like to do a study using extracted teeth from a dentist office.  What forms do I need? </w:t>
        </w:r>
      </w:hyperlink>
    </w:p>
    <w:p w:rsidR="00227CF9" w:rsidRPr="003D57F4" w:rsidRDefault="00227CF9" w:rsidP="003D57F4">
      <w:pPr>
        <w:spacing w:after="0" w:line="240" w:lineRule="auto"/>
        <w:outlineLvl w:val="2"/>
        <w:rPr>
          <w:rFonts w:ascii="Lato" w:eastAsia="Times New Roman" w:hAnsi="Lato" w:cs="Arial"/>
          <w:b/>
          <w:bCs/>
          <w:color w:val="0084A5"/>
          <w:sz w:val="18"/>
          <w:szCs w:val="18"/>
        </w:rPr>
      </w:pPr>
      <w:bookmarkStart w:id="0" w:name="FindFair"/>
      <w:bookmarkStart w:id="1" w:name="WhereSend"/>
      <w:bookmarkEnd w:id="0"/>
      <w:bookmarkEnd w:id="1"/>
      <w:r w:rsidRPr="003D57F4">
        <w:rPr>
          <w:rFonts w:ascii="Lato" w:eastAsia="Times New Roman" w:hAnsi="Lato" w:cs="Arial"/>
          <w:b/>
          <w:bCs/>
          <w:color w:val="0084A5"/>
          <w:sz w:val="18"/>
          <w:szCs w:val="18"/>
        </w:rPr>
        <w:t xml:space="preserve">Where do I </w:t>
      </w:r>
      <w:r w:rsidR="00974C61">
        <w:rPr>
          <w:rFonts w:ascii="Lato" w:eastAsia="Times New Roman" w:hAnsi="Lato" w:cs="Arial"/>
          <w:b/>
          <w:bCs/>
          <w:color w:val="0084A5"/>
          <w:sz w:val="18"/>
          <w:szCs w:val="18"/>
        </w:rPr>
        <w:t>turn in</w:t>
      </w:r>
      <w:r w:rsidRPr="003D57F4">
        <w:rPr>
          <w:rFonts w:ascii="Lato" w:eastAsia="Times New Roman" w:hAnsi="Lato" w:cs="Arial"/>
          <w:b/>
          <w:bCs/>
          <w:color w:val="0084A5"/>
          <w:sz w:val="18"/>
          <w:szCs w:val="18"/>
        </w:rPr>
        <w:t xml:space="preserve"> my research plan and other paperwork to get pre-approval for my project?</w:t>
      </w:r>
    </w:p>
    <w:p w:rsidR="00227CF9" w:rsidRPr="003D57F4" w:rsidRDefault="0081410A" w:rsidP="003D57F4">
      <w:pPr>
        <w:spacing w:after="0" w:line="240" w:lineRule="auto"/>
        <w:rPr>
          <w:rFonts w:ascii="Lato" w:eastAsia="Times New Roman" w:hAnsi="Lato" w:cs="Arial"/>
          <w:sz w:val="18"/>
          <w:szCs w:val="18"/>
        </w:rPr>
      </w:pPr>
      <w:r>
        <w:rPr>
          <w:rFonts w:ascii="Lato" w:eastAsia="Times New Roman" w:hAnsi="Lato" w:cs="Arial"/>
          <w:sz w:val="18"/>
          <w:szCs w:val="18"/>
        </w:rPr>
        <w:t>All science fair related paperwork is to be turned in to the science teacher supporting your project. For junior high school, paperwork is submitted to the 7</w:t>
      </w:r>
      <w:r w:rsidRPr="0081410A">
        <w:rPr>
          <w:rFonts w:ascii="Lato" w:eastAsia="Times New Roman" w:hAnsi="Lato" w:cs="Arial"/>
          <w:sz w:val="18"/>
          <w:szCs w:val="18"/>
          <w:vertAlign w:val="superscript"/>
        </w:rPr>
        <w:t>th</w:t>
      </w:r>
      <w:r>
        <w:rPr>
          <w:rFonts w:ascii="Lato" w:eastAsia="Times New Roman" w:hAnsi="Lato" w:cs="Arial"/>
          <w:sz w:val="18"/>
          <w:szCs w:val="18"/>
        </w:rPr>
        <w:t xml:space="preserve"> Grade science teacher. For high school, paperwork is submitted to the science department through your science teacher(Biology, Chemistry, Physics, Astronomy, Advanced Lab Science). Seton School has</w:t>
      </w:r>
      <w:r w:rsidR="00227CF9" w:rsidRPr="003D57F4">
        <w:rPr>
          <w:rFonts w:ascii="Lato" w:eastAsia="Times New Roman" w:hAnsi="Lato" w:cs="Arial"/>
          <w:sz w:val="18"/>
          <w:szCs w:val="18"/>
        </w:rPr>
        <w:t xml:space="preserve"> a Scientific Review Committee (SRC) and an established Institutional Review Board(s) (IRB). </w:t>
      </w:r>
    </w:p>
    <w:p w:rsidR="00227CF9" w:rsidRPr="003D57F4" w:rsidRDefault="00227CF9" w:rsidP="003D57F4">
      <w:pPr>
        <w:spacing w:after="0" w:line="240" w:lineRule="auto"/>
        <w:outlineLvl w:val="2"/>
        <w:rPr>
          <w:rFonts w:ascii="Lato" w:eastAsia="Times New Roman" w:hAnsi="Lato" w:cs="Arial"/>
          <w:b/>
          <w:bCs/>
          <w:color w:val="0084A5"/>
          <w:sz w:val="18"/>
          <w:szCs w:val="18"/>
        </w:rPr>
      </w:pPr>
      <w:bookmarkStart w:id="2" w:name="KeepWorking"/>
      <w:bookmarkStart w:id="3" w:name="StartDate"/>
      <w:bookmarkEnd w:id="2"/>
      <w:bookmarkEnd w:id="3"/>
      <w:r w:rsidRPr="003D57F4">
        <w:rPr>
          <w:rFonts w:ascii="Lato" w:eastAsia="Times New Roman" w:hAnsi="Lato" w:cs="Arial"/>
          <w:b/>
          <w:bCs/>
          <w:color w:val="0084A5"/>
          <w:sz w:val="18"/>
          <w:szCs w:val="18"/>
        </w:rPr>
        <w:t>How do I determine the "start date" of my project?</w:t>
      </w:r>
    </w:p>
    <w:p w:rsidR="00227CF9" w:rsidRPr="003D57F4" w:rsidRDefault="00227CF9" w:rsidP="003D57F4">
      <w:pPr>
        <w:spacing w:after="0" w:line="240" w:lineRule="auto"/>
        <w:rPr>
          <w:rFonts w:ascii="Lato" w:eastAsia="Times New Roman" w:hAnsi="Lato" w:cs="Arial"/>
          <w:sz w:val="18"/>
          <w:szCs w:val="18"/>
        </w:rPr>
      </w:pPr>
      <w:r w:rsidRPr="003D57F4">
        <w:rPr>
          <w:rFonts w:ascii="Lato" w:eastAsia="Times New Roman" w:hAnsi="Lato" w:cs="Arial"/>
          <w:sz w:val="18"/>
          <w:szCs w:val="18"/>
        </w:rPr>
        <w:t xml:space="preserve">The start date of your project is when you begin to collect data for your experiment. </w:t>
      </w:r>
      <w:r w:rsidR="0081410A">
        <w:rPr>
          <w:rFonts w:ascii="Lato" w:eastAsia="Times New Roman" w:hAnsi="Lato" w:cs="Arial"/>
          <w:sz w:val="18"/>
          <w:szCs w:val="18"/>
        </w:rPr>
        <w:t>This cannot be before project approval from Seton</w:t>
      </w:r>
      <w:r w:rsidR="0081410A">
        <w:rPr>
          <w:rFonts w:ascii="Lato" w:eastAsia="Times New Roman" w:hAnsi="Lato" w:cs="Arial" w:hint="eastAsia"/>
          <w:sz w:val="18"/>
          <w:szCs w:val="18"/>
        </w:rPr>
        <w:t>’</w:t>
      </w:r>
      <w:r w:rsidR="0081410A">
        <w:rPr>
          <w:rFonts w:ascii="Lato" w:eastAsia="Times New Roman" w:hAnsi="Lato" w:cs="Arial"/>
          <w:sz w:val="18"/>
          <w:szCs w:val="18"/>
        </w:rPr>
        <w:t xml:space="preserve">s Science Department. Your science teacher will confirm this approval for each project. </w:t>
      </w:r>
      <w:r w:rsidRPr="003D57F4">
        <w:rPr>
          <w:rFonts w:ascii="Lato" w:eastAsia="Times New Roman" w:hAnsi="Lato" w:cs="Arial"/>
          <w:sz w:val="18"/>
          <w:szCs w:val="18"/>
        </w:rPr>
        <w:t>The literature review and the design of your study will occur prior to your start date.</w:t>
      </w:r>
    </w:p>
    <w:p w:rsidR="00227CF9" w:rsidRPr="003D57F4" w:rsidRDefault="00227CF9" w:rsidP="003D57F4">
      <w:pPr>
        <w:spacing w:after="0" w:line="240" w:lineRule="auto"/>
        <w:outlineLvl w:val="2"/>
        <w:rPr>
          <w:rFonts w:ascii="Lato" w:eastAsia="Times New Roman" w:hAnsi="Lato" w:cs="Arial"/>
          <w:b/>
          <w:bCs/>
          <w:color w:val="0084A5"/>
          <w:sz w:val="18"/>
          <w:szCs w:val="18"/>
        </w:rPr>
      </w:pPr>
      <w:bookmarkStart w:id="4" w:name="1CNeed"/>
      <w:bookmarkEnd w:id="4"/>
      <w:r w:rsidRPr="003D57F4">
        <w:rPr>
          <w:rFonts w:ascii="Lato" w:eastAsia="Times New Roman" w:hAnsi="Lato" w:cs="Arial"/>
          <w:b/>
          <w:bCs/>
          <w:color w:val="0084A5"/>
          <w:sz w:val="18"/>
          <w:szCs w:val="18"/>
        </w:rPr>
        <w:t>If I conduct my study in a location other than a school or home, do I need a Form 1C?</w:t>
      </w:r>
    </w:p>
    <w:p w:rsidR="00227CF9" w:rsidRPr="003D57F4" w:rsidRDefault="00227CF9" w:rsidP="003D57F4">
      <w:pPr>
        <w:spacing w:after="0" w:line="240" w:lineRule="auto"/>
        <w:rPr>
          <w:rFonts w:ascii="Lato" w:eastAsia="Times New Roman" w:hAnsi="Lato" w:cs="Arial"/>
          <w:sz w:val="18"/>
          <w:szCs w:val="18"/>
        </w:rPr>
      </w:pPr>
      <w:r w:rsidRPr="003D57F4">
        <w:rPr>
          <w:rFonts w:ascii="Lato" w:eastAsia="Times New Roman" w:hAnsi="Lato" w:cs="Arial"/>
          <w:sz w:val="18"/>
          <w:szCs w:val="18"/>
        </w:rPr>
        <w:t xml:space="preserve">A </w:t>
      </w:r>
      <w:r w:rsidR="00524721">
        <w:rPr>
          <w:rFonts w:ascii="Lato" w:eastAsia="Times New Roman" w:hAnsi="Lato" w:cs="Arial"/>
          <w:sz w:val="18"/>
          <w:szCs w:val="18"/>
        </w:rPr>
        <w:t xml:space="preserve">Form 1C </w:t>
      </w:r>
      <w:r w:rsidRPr="003D57F4">
        <w:rPr>
          <w:rFonts w:ascii="Lato" w:eastAsia="Times New Roman" w:hAnsi="Lato" w:cs="Arial"/>
          <w:sz w:val="18"/>
          <w:szCs w:val="18"/>
        </w:rPr>
        <w:t>is required for experiments or equipment use on projects in research institutions, commercial or college laboratories, government or industrial settings (i.e. machine shop, manufacturing facility), and medical facilities. The form needs to be completed by the supervising scientist AFTER you have completed your work.</w:t>
      </w:r>
    </w:p>
    <w:p w:rsidR="00227CF9" w:rsidRPr="003D57F4" w:rsidRDefault="00227CF9" w:rsidP="003D57F4">
      <w:pPr>
        <w:spacing w:after="0" w:line="240" w:lineRule="auto"/>
        <w:outlineLvl w:val="2"/>
        <w:rPr>
          <w:rFonts w:ascii="Lato" w:eastAsia="Times New Roman" w:hAnsi="Lato" w:cs="Arial"/>
          <w:b/>
          <w:bCs/>
          <w:color w:val="0084A5"/>
          <w:sz w:val="18"/>
          <w:szCs w:val="18"/>
        </w:rPr>
      </w:pPr>
      <w:bookmarkStart w:id="5" w:name="HazDetermine"/>
      <w:bookmarkEnd w:id="5"/>
      <w:r w:rsidRPr="003D57F4">
        <w:rPr>
          <w:rFonts w:ascii="Lato" w:eastAsia="Times New Roman" w:hAnsi="Lato" w:cs="Arial"/>
          <w:b/>
          <w:bCs/>
          <w:color w:val="0084A5"/>
          <w:sz w:val="18"/>
          <w:szCs w:val="18"/>
        </w:rPr>
        <w:t>How do I determine if a chemical is hazardous?</w:t>
      </w:r>
    </w:p>
    <w:p w:rsidR="00227CF9" w:rsidRPr="003D57F4" w:rsidRDefault="00227CF9" w:rsidP="003D57F4">
      <w:pPr>
        <w:spacing w:after="0" w:line="240" w:lineRule="auto"/>
        <w:rPr>
          <w:rFonts w:ascii="Lato" w:eastAsia="Times New Roman" w:hAnsi="Lato" w:cs="Arial"/>
          <w:sz w:val="18"/>
          <w:szCs w:val="18"/>
        </w:rPr>
      </w:pPr>
      <w:r w:rsidRPr="003D57F4">
        <w:rPr>
          <w:rFonts w:ascii="Lato" w:eastAsia="Times New Roman" w:hAnsi="Lato" w:cs="Arial"/>
          <w:sz w:val="18"/>
          <w:szCs w:val="18"/>
        </w:rPr>
        <w:t xml:space="preserve">Ask your supervising adult and consult the Material Safety and Data Sheet (MSDS) for the chemical(s) you plan to use. Some MSDS sheets (e.g. </w:t>
      </w:r>
      <w:proofErr w:type="spellStart"/>
      <w:r w:rsidRPr="003D57F4">
        <w:rPr>
          <w:rFonts w:ascii="Lato" w:eastAsia="Times New Roman" w:hAnsi="Lato" w:cs="Arial"/>
          <w:sz w:val="18"/>
          <w:szCs w:val="18"/>
        </w:rPr>
        <w:t>Flinn</w:t>
      </w:r>
      <w:proofErr w:type="spellEnd"/>
      <w:r w:rsidRPr="003D57F4">
        <w:rPr>
          <w:rFonts w:ascii="Lato" w:eastAsia="Times New Roman" w:hAnsi="Lato" w:cs="Arial"/>
          <w:sz w:val="18"/>
          <w:szCs w:val="18"/>
        </w:rPr>
        <w:t>), rank the degree of hazard associated with a chemical. Generally a rating more than 1 should be considered hazardous. It is possible that two or more chemicals ranked 0 or 1 when mixed can react and form a hazardous chemical.</w:t>
      </w:r>
    </w:p>
    <w:p w:rsidR="00227CF9" w:rsidRPr="003D57F4" w:rsidRDefault="00227CF9" w:rsidP="003D57F4">
      <w:pPr>
        <w:spacing w:after="0" w:line="240" w:lineRule="auto"/>
        <w:outlineLvl w:val="2"/>
        <w:rPr>
          <w:rFonts w:ascii="Lato" w:eastAsia="Times New Roman" w:hAnsi="Lato" w:cs="Arial"/>
          <w:b/>
          <w:bCs/>
          <w:color w:val="0084A5"/>
          <w:sz w:val="18"/>
          <w:szCs w:val="18"/>
        </w:rPr>
      </w:pPr>
      <w:bookmarkStart w:id="6" w:name="UsePrevious"/>
      <w:bookmarkStart w:id="7" w:name="BiosafetyLevel"/>
      <w:bookmarkEnd w:id="6"/>
      <w:bookmarkEnd w:id="7"/>
      <w:r w:rsidRPr="003D57F4">
        <w:rPr>
          <w:rFonts w:ascii="Lato" w:eastAsia="Times New Roman" w:hAnsi="Lato" w:cs="Arial"/>
          <w:b/>
          <w:bCs/>
          <w:color w:val="0084A5"/>
          <w:sz w:val="18"/>
          <w:szCs w:val="18"/>
        </w:rPr>
        <w:t>How do I find out the Biosafety level of an organism?</w:t>
      </w:r>
    </w:p>
    <w:p w:rsidR="00227CF9" w:rsidRPr="003D57F4" w:rsidRDefault="00227CF9" w:rsidP="003D57F4">
      <w:pPr>
        <w:spacing w:after="0" w:line="240" w:lineRule="auto"/>
        <w:rPr>
          <w:rFonts w:ascii="Lato" w:eastAsia="Times New Roman" w:hAnsi="Lato" w:cs="Arial"/>
          <w:sz w:val="18"/>
          <w:szCs w:val="18"/>
        </w:rPr>
      </w:pPr>
      <w:r w:rsidRPr="003D57F4">
        <w:rPr>
          <w:rFonts w:ascii="Lato" w:eastAsia="Times New Roman" w:hAnsi="Lato" w:cs="Arial"/>
          <w:sz w:val="18"/>
          <w:szCs w:val="18"/>
        </w:rPr>
        <w:t>Visit the website for the American Biological Safety Association at </w:t>
      </w:r>
      <w:hyperlink r:id="rId19" w:tgtFrame="_blank" w:history="1">
        <w:r w:rsidRPr="003D57F4">
          <w:rPr>
            <w:rFonts w:ascii="Lato" w:eastAsia="Times New Roman" w:hAnsi="Lato" w:cs="Arial"/>
            <w:color w:val="03BDDF"/>
            <w:sz w:val="18"/>
            <w:szCs w:val="18"/>
          </w:rPr>
          <w:t>www.absa.org</w:t>
        </w:r>
      </w:hyperlink>
      <w:r w:rsidRPr="003D57F4">
        <w:rPr>
          <w:rFonts w:ascii="Lato" w:eastAsia="Times New Roman" w:hAnsi="Lato" w:cs="Arial"/>
          <w:sz w:val="18"/>
          <w:szCs w:val="18"/>
        </w:rPr>
        <w:t> or the American Type Culture Collection (ATCC) at </w:t>
      </w:r>
      <w:hyperlink r:id="rId20" w:tgtFrame="_blank" w:history="1">
        <w:r w:rsidRPr="003D57F4">
          <w:rPr>
            <w:rFonts w:ascii="Lato" w:eastAsia="Times New Roman" w:hAnsi="Lato" w:cs="Arial"/>
            <w:color w:val="03BDDF"/>
            <w:sz w:val="18"/>
            <w:szCs w:val="18"/>
          </w:rPr>
          <w:t>www.atcc.org</w:t>
        </w:r>
      </w:hyperlink>
    </w:p>
    <w:p w:rsidR="00974C61" w:rsidRDefault="00974C61" w:rsidP="003D57F4">
      <w:pPr>
        <w:spacing w:after="0" w:line="240" w:lineRule="auto"/>
        <w:outlineLvl w:val="2"/>
        <w:rPr>
          <w:rFonts w:ascii="Lato" w:eastAsia="Times New Roman" w:hAnsi="Lato" w:cs="Arial"/>
          <w:b/>
          <w:bCs/>
          <w:color w:val="0084A5"/>
          <w:sz w:val="18"/>
          <w:szCs w:val="18"/>
        </w:rPr>
      </w:pPr>
      <w:bookmarkStart w:id="8" w:name="HazAllWater"/>
      <w:bookmarkEnd w:id="8"/>
    </w:p>
    <w:p w:rsidR="00227CF9" w:rsidRPr="003D57F4" w:rsidRDefault="00227CF9" w:rsidP="003D57F4">
      <w:pPr>
        <w:spacing w:after="0" w:line="240" w:lineRule="auto"/>
        <w:outlineLvl w:val="2"/>
        <w:rPr>
          <w:rFonts w:ascii="Lato" w:eastAsia="Times New Roman" w:hAnsi="Lato" w:cs="Arial"/>
          <w:b/>
          <w:bCs/>
          <w:color w:val="0084A5"/>
          <w:sz w:val="18"/>
          <w:szCs w:val="18"/>
        </w:rPr>
      </w:pPr>
      <w:r w:rsidRPr="003D57F4">
        <w:rPr>
          <w:rFonts w:ascii="Lato" w:eastAsia="Times New Roman" w:hAnsi="Lato" w:cs="Arial"/>
          <w:b/>
          <w:bCs/>
          <w:color w:val="0084A5"/>
          <w:sz w:val="18"/>
          <w:szCs w:val="18"/>
        </w:rPr>
        <w:t>Should all studies using water or soil collected from the environment be categorized as one involving potentially hazardous biological agents?</w:t>
      </w:r>
    </w:p>
    <w:p w:rsidR="00227CF9" w:rsidRPr="003D57F4" w:rsidRDefault="00227CF9" w:rsidP="003D57F4">
      <w:pPr>
        <w:spacing w:after="0" w:line="240" w:lineRule="auto"/>
        <w:rPr>
          <w:rFonts w:ascii="Lato" w:eastAsia="Times New Roman" w:hAnsi="Lato" w:cs="Arial"/>
          <w:sz w:val="18"/>
          <w:szCs w:val="18"/>
        </w:rPr>
      </w:pPr>
      <w:r w:rsidRPr="003D57F4">
        <w:rPr>
          <w:rFonts w:ascii="Lato" w:eastAsia="Times New Roman" w:hAnsi="Lato" w:cs="Arial"/>
          <w:sz w:val="18"/>
          <w:szCs w:val="18"/>
        </w:rPr>
        <w:t>No. Even though water and soil could contain potentially pathogenic organisms, studies involving these samples are considered potentially hazardous only when the sample is cultured. The use of a coliform test kit to determine the presence of coliform bacteria does not categorize the project as one involving potentially hazardous biological agents.</w:t>
      </w:r>
      <w:r w:rsidRPr="003D57F4">
        <w:rPr>
          <w:rFonts w:ascii="Lato" w:eastAsia="Times New Roman" w:hAnsi="Lato" w:cs="Arial"/>
          <w:sz w:val="18"/>
          <w:szCs w:val="18"/>
        </w:rPr>
        <w:br/>
      </w:r>
      <w:bookmarkStart w:id="9" w:name="OrderOrganisms"/>
      <w:bookmarkEnd w:id="9"/>
    </w:p>
    <w:p w:rsidR="00227CF9" w:rsidRPr="003D57F4" w:rsidRDefault="00227CF9" w:rsidP="003D57F4">
      <w:pPr>
        <w:spacing w:after="0" w:line="240" w:lineRule="auto"/>
        <w:outlineLvl w:val="2"/>
        <w:rPr>
          <w:rFonts w:ascii="Lato" w:eastAsia="Times New Roman" w:hAnsi="Lato" w:cs="Arial"/>
          <w:b/>
          <w:bCs/>
          <w:color w:val="0084A5"/>
          <w:sz w:val="18"/>
          <w:szCs w:val="18"/>
        </w:rPr>
      </w:pPr>
      <w:r w:rsidRPr="003D57F4">
        <w:rPr>
          <w:rFonts w:ascii="Lato" w:eastAsia="Times New Roman" w:hAnsi="Lato" w:cs="Arial"/>
          <w:b/>
          <w:bCs/>
          <w:color w:val="0084A5"/>
          <w:sz w:val="18"/>
          <w:szCs w:val="18"/>
        </w:rPr>
        <w:t>How can I determine if my laboratory is a BSL 1 or BSL 2 laboratory?</w:t>
      </w:r>
    </w:p>
    <w:p w:rsidR="00227CF9" w:rsidRPr="003D57F4" w:rsidRDefault="00FA2762" w:rsidP="003D57F4">
      <w:pPr>
        <w:spacing w:after="0" w:line="240" w:lineRule="auto"/>
        <w:rPr>
          <w:rFonts w:ascii="Lato" w:eastAsia="Times New Roman" w:hAnsi="Lato" w:cs="Arial"/>
          <w:sz w:val="18"/>
          <w:szCs w:val="18"/>
        </w:rPr>
      </w:pPr>
      <w:r>
        <w:rPr>
          <w:rFonts w:ascii="Lato" w:eastAsia="Times New Roman" w:hAnsi="Lato" w:cs="Arial"/>
          <w:sz w:val="18"/>
          <w:szCs w:val="18"/>
        </w:rPr>
        <w:t xml:space="preserve">Seton School Science Lab is a BSL 1 Lab. Any experimentation performed in other labs must be identified as BSL 1 or BSL 2. </w:t>
      </w:r>
      <w:r w:rsidR="00227CF9" w:rsidRPr="003D57F4">
        <w:rPr>
          <w:rFonts w:ascii="Lato" w:eastAsia="Times New Roman" w:hAnsi="Lato" w:cs="Arial"/>
          <w:sz w:val="18"/>
          <w:szCs w:val="18"/>
        </w:rPr>
        <w:t xml:space="preserve"> </w:t>
      </w:r>
      <w:r w:rsidR="00227CF9" w:rsidRPr="003D57F4">
        <w:rPr>
          <w:rFonts w:ascii="Lato" w:eastAsia="Times New Roman" w:hAnsi="Lato" w:cs="Arial"/>
          <w:sz w:val="18"/>
          <w:szCs w:val="18"/>
        </w:rPr>
        <w:br/>
        <w:t xml:space="preserve">The criteria are available for ISEF affiliated fairs as self-assessment checklists for laboratories serving as sites for BSL 1 and BSL 2 studies.  These checklists are available on the ISEF website.  </w:t>
      </w:r>
      <w:bookmarkStart w:id="10" w:name="BloodBy"/>
      <w:bookmarkEnd w:id="10"/>
    </w:p>
    <w:p w:rsidR="00974C61" w:rsidRDefault="00974C61" w:rsidP="003D57F4">
      <w:pPr>
        <w:spacing w:after="0" w:line="240" w:lineRule="auto"/>
        <w:outlineLvl w:val="2"/>
        <w:rPr>
          <w:rFonts w:ascii="Lato" w:eastAsia="Times New Roman" w:hAnsi="Lato" w:cs="Arial"/>
          <w:b/>
          <w:bCs/>
          <w:color w:val="0084A5"/>
          <w:sz w:val="18"/>
          <w:szCs w:val="18"/>
        </w:rPr>
      </w:pPr>
      <w:bookmarkStart w:id="11" w:name="LabCertAgency"/>
      <w:bookmarkEnd w:id="11"/>
    </w:p>
    <w:p w:rsidR="00227CF9" w:rsidRPr="003D57F4" w:rsidRDefault="00227CF9" w:rsidP="003D57F4">
      <w:pPr>
        <w:spacing w:after="0" w:line="240" w:lineRule="auto"/>
        <w:outlineLvl w:val="2"/>
        <w:rPr>
          <w:rFonts w:ascii="Lato" w:eastAsia="Times New Roman" w:hAnsi="Lato" w:cs="Arial"/>
          <w:b/>
          <w:bCs/>
          <w:color w:val="0084A5"/>
          <w:sz w:val="18"/>
          <w:szCs w:val="18"/>
        </w:rPr>
      </w:pPr>
      <w:r w:rsidRPr="003D57F4">
        <w:rPr>
          <w:rFonts w:ascii="Lato" w:eastAsia="Times New Roman" w:hAnsi="Lato" w:cs="Arial"/>
          <w:b/>
          <w:bCs/>
          <w:color w:val="0084A5"/>
          <w:sz w:val="18"/>
          <w:szCs w:val="18"/>
        </w:rPr>
        <w:t>Can I order organisms from a biological supply house and be assured that they will be a BSL1?</w:t>
      </w:r>
    </w:p>
    <w:p w:rsidR="00974C61" w:rsidRDefault="00227CF9" w:rsidP="00974C61">
      <w:pPr>
        <w:spacing w:after="0" w:line="240" w:lineRule="auto"/>
        <w:rPr>
          <w:rFonts w:ascii="Lato" w:eastAsia="Times New Roman" w:hAnsi="Lato" w:cs="Arial"/>
          <w:sz w:val="18"/>
          <w:szCs w:val="18"/>
        </w:rPr>
      </w:pPr>
      <w:r w:rsidRPr="003D57F4">
        <w:rPr>
          <w:rFonts w:ascii="Lato" w:eastAsia="Times New Roman" w:hAnsi="Lato" w:cs="Arial"/>
          <w:sz w:val="18"/>
          <w:szCs w:val="18"/>
        </w:rPr>
        <w:t>No - both BSL1 and BSL2 organisms are available from these supply houses.</w:t>
      </w:r>
      <w:bookmarkStart w:id="12" w:name="InformedConsentWhen"/>
      <w:bookmarkEnd w:id="12"/>
      <w:r w:rsidRPr="003D57F4">
        <w:rPr>
          <w:rFonts w:ascii="Lato" w:eastAsia="Times New Roman" w:hAnsi="Lato" w:cs="Arial"/>
          <w:sz w:val="18"/>
          <w:szCs w:val="18"/>
        </w:rPr>
        <w:br/>
        <w:t> </w:t>
      </w:r>
    </w:p>
    <w:p w:rsidR="00227CF9" w:rsidRPr="003D57F4" w:rsidRDefault="00227CF9" w:rsidP="00974C61">
      <w:pPr>
        <w:spacing w:after="0" w:line="240" w:lineRule="auto"/>
        <w:rPr>
          <w:rFonts w:ascii="Lato" w:eastAsia="Times New Roman" w:hAnsi="Lato" w:cs="Arial"/>
          <w:b/>
          <w:bCs/>
          <w:color w:val="0084A5"/>
          <w:sz w:val="18"/>
          <w:szCs w:val="18"/>
        </w:rPr>
      </w:pPr>
      <w:r w:rsidRPr="003D57F4">
        <w:rPr>
          <w:rFonts w:ascii="Lato" w:eastAsia="Times New Roman" w:hAnsi="Lato" w:cs="Arial"/>
          <w:b/>
          <w:bCs/>
          <w:color w:val="0084A5"/>
          <w:sz w:val="18"/>
          <w:szCs w:val="18"/>
        </w:rPr>
        <w:t>What is a blood by-product?</w:t>
      </w:r>
    </w:p>
    <w:p w:rsidR="00227CF9" w:rsidRPr="003D57F4" w:rsidRDefault="00227CF9" w:rsidP="003D57F4">
      <w:pPr>
        <w:spacing w:after="0" w:line="240" w:lineRule="auto"/>
        <w:rPr>
          <w:rFonts w:ascii="Lato" w:eastAsia="Times New Roman" w:hAnsi="Lato" w:cs="Arial"/>
          <w:sz w:val="18"/>
          <w:szCs w:val="18"/>
        </w:rPr>
      </w:pPr>
      <w:r w:rsidRPr="003D57F4">
        <w:rPr>
          <w:rFonts w:ascii="Lato" w:eastAsia="Times New Roman" w:hAnsi="Lato" w:cs="Arial"/>
          <w:sz w:val="18"/>
          <w:szCs w:val="18"/>
        </w:rPr>
        <w:t>Blood by-products result from the separation of blood and can include red blood cells, plasma, Factor 8, etc. These products must follow the rules of Potentially Hazardous Biological Agents (PHBA), as their handling and use can require special safety precautions.</w:t>
      </w:r>
      <w:bookmarkStart w:id="13" w:name="InternetConsent"/>
      <w:bookmarkEnd w:id="13"/>
      <w:r w:rsidRPr="003D57F4">
        <w:rPr>
          <w:rFonts w:ascii="Lato" w:eastAsia="Times New Roman" w:hAnsi="Lato" w:cs="Arial"/>
          <w:sz w:val="18"/>
          <w:szCs w:val="18"/>
        </w:rPr>
        <w:br/>
        <w:t> </w:t>
      </w:r>
    </w:p>
    <w:p w:rsidR="00227CF9" w:rsidRPr="003D57F4" w:rsidRDefault="00227CF9" w:rsidP="003D57F4">
      <w:pPr>
        <w:spacing w:after="0" w:line="240" w:lineRule="auto"/>
        <w:outlineLvl w:val="2"/>
        <w:rPr>
          <w:rFonts w:ascii="Lato" w:eastAsia="Times New Roman" w:hAnsi="Lato" w:cs="Arial"/>
          <w:b/>
          <w:bCs/>
          <w:color w:val="0084A5"/>
          <w:sz w:val="18"/>
          <w:szCs w:val="18"/>
        </w:rPr>
      </w:pPr>
      <w:r w:rsidRPr="003D57F4">
        <w:rPr>
          <w:rFonts w:ascii="Lato" w:eastAsia="Times New Roman" w:hAnsi="Lato" w:cs="Arial"/>
          <w:b/>
          <w:bCs/>
          <w:color w:val="0084A5"/>
          <w:sz w:val="18"/>
          <w:szCs w:val="18"/>
        </w:rPr>
        <w:t>When do I need to get written consent?</w:t>
      </w:r>
    </w:p>
    <w:p w:rsidR="00227CF9" w:rsidRPr="003D57F4" w:rsidRDefault="00FA2762" w:rsidP="003D57F4">
      <w:pPr>
        <w:spacing w:after="0" w:line="240" w:lineRule="auto"/>
        <w:rPr>
          <w:rFonts w:ascii="Lato" w:eastAsia="Times New Roman" w:hAnsi="Lato" w:cs="Arial"/>
          <w:sz w:val="18"/>
          <w:szCs w:val="18"/>
        </w:rPr>
      </w:pPr>
      <w:r>
        <w:rPr>
          <w:rFonts w:ascii="Lato" w:eastAsia="Times New Roman" w:hAnsi="Lato" w:cs="Arial"/>
          <w:sz w:val="18"/>
          <w:szCs w:val="18"/>
        </w:rPr>
        <w:t xml:space="preserve">Seton School </w:t>
      </w:r>
      <w:r w:rsidR="00227CF9" w:rsidRPr="003D57F4">
        <w:rPr>
          <w:rFonts w:ascii="Lato" w:eastAsia="Times New Roman" w:hAnsi="Lato" w:cs="Arial"/>
          <w:sz w:val="18"/>
          <w:szCs w:val="18"/>
        </w:rPr>
        <w:t>IRB, after reviewing your research plan, will decide if you need to get documentation of informed consent (for adults), assent (for minors) and parental permission</w:t>
      </w:r>
      <w:r w:rsidR="00974C61">
        <w:rPr>
          <w:rFonts w:ascii="Lato" w:eastAsia="Times New Roman" w:hAnsi="Lato" w:cs="Arial"/>
          <w:sz w:val="18"/>
          <w:szCs w:val="18"/>
        </w:rPr>
        <w:t>,</w:t>
      </w:r>
      <w:r w:rsidR="00227CF9" w:rsidRPr="003D57F4">
        <w:rPr>
          <w:rFonts w:ascii="Lato" w:eastAsia="Times New Roman" w:hAnsi="Lato" w:cs="Arial"/>
          <w:sz w:val="18"/>
          <w:szCs w:val="18"/>
        </w:rPr>
        <w:t xml:space="preserve"> or if only verbal consent is required. If written consent/assent/parental permission is required, it is documented on </w:t>
      </w:r>
      <w:r w:rsidR="00974C61">
        <w:rPr>
          <w:rFonts w:ascii="Lato" w:eastAsia="Times New Roman" w:hAnsi="Lato" w:cs="Arial"/>
          <w:sz w:val="18"/>
          <w:szCs w:val="18"/>
        </w:rPr>
        <w:t xml:space="preserve">Form 4. </w:t>
      </w:r>
      <w:r w:rsidR="00227CF9" w:rsidRPr="003D57F4">
        <w:rPr>
          <w:rFonts w:ascii="Lato" w:eastAsia="Times New Roman" w:hAnsi="Lato" w:cs="Arial"/>
          <w:sz w:val="18"/>
          <w:szCs w:val="18"/>
        </w:rPr>
        <w:t xml:space="preserve"> If written consent is not required, the subjects must still give verbal assent/consent before participating in the study.</w:t>
      </w:r>
      <w:bookmarkStart w:id="14" w:name="FarmAnimal"/>
      <w:bookmarkEnd w:id="14"/>
      <w:r w:rsidR="00227CF9" w:rsidRPr="003D57F4">
        <w:rPr>
          <w:rFonts w:ascii="Lato" w:eastAsia="Times New Roman" w:hAnsi="Lato" w:cs="Arial"/>
          <w:sz w:val="18"/>
          <w:szCs w:val="18"/>
        </w:rPr>
        <w:br/>
        <w:t> </w:t>
      </w:r>
    </w:p>
    <w:p w:rsidR="00227CF9" w:rsidRPr="003D57F4" w:rsidRDefault="00227CF9" w:rsidP="003D57F4">
      <w:pPr>
        <w:spacing w:after="0" w:line="240" w:lineRule="auto"/>
        <w:outlineLvl w:val="2"/>
        <w:rPr>
          <w:rFonts w:ascii="Lato" w:eastAsia="Times New Roman" w:hAnsi="Lato" w:cs="Arial"/>
          <w:b/>
          <w:bCs/>
          <w:color w:val="0084A5"/>
          <w:sz w:val="18"/>
          <w:szCs w:val="18"/>
        </w:rPr>
      </w:pPr>
      <w:r w:rsidRPr="003D57F4">
        <w:rPr>
          <w:rFonts w:ascii="Lato" w:eastAsia="Times New Roman" w:hAnsi="Lato" w:cs="Arial"/>
          <w:b/>
          <w:bCs/>
          <w:color w:val="0084A5"/>
          <w:sz w:val="18"/>
          <w:szCs w:val="18"/>
        </w:rPr>
        <w:t>How do I get written informed consent if I do a survey on the internet?</w:t>
      </w:r>
    </w:p>
    <w:p w:rsidR="00227CF9" w:rsidRPr="003D57F4" w:rsidRDefault="00227CF9" w:rsidP="003D57F4">
      <w:pPr>
        <w:spacing w:after="0" w:line="240" w:lineRule="auto"/>
        <w:rPr>
          <w:rFonts w:ascii="Lato" w:eastAsia="Times New Roman" w:hAnsi="Lato" w:cs="Arial"/>
          <w:sz w:val="18"/>
          <w:szCs w:val="18"/>
        </w:rPr>
      </w:pPr>
      <w:r w:rsidRPr="003D57F4">
        <w:rPr>
          <w:rFonts w:ascii="Lato" w:eastAsia="Times New Roman" w:hAnsi="Lato" w:cs="Arial"/>
          <w:sz w:val="18"/>
          <w:szCs w:val="18"/>
        </w:rPr>
        <w:t>If the IRB determines if written informed consent or parental permission is required, then:</w:t>
      </w:r>
      <w:r w:rsidRPr="003D57F4">
        <w:rPr>
          <w:rFonts w:ascii="Lato" w:eastAsia="Times New Roman" w:hAnsi="Lato" w:cs="Arial"/>
          <w:sz w:val="18"/>
          <w:szCs w:val="18"/>
        </w:rPr>
        <w:br/>
        <w:t>a) If the participant is 18 years of age or older, the survey must contain a statement of informed consent that those taking the survey can read and check a consent given prior to continuing with the survey. This "check" can be considered documentation of informed consent.</w:t>
      </w:r>
      <w:r w:rsidRPr="003D57F4">
        <w:rPr>
          <w:rFonts w:ascii="Lato" w:eastAsia="Times New Roman" w:hAnsi="Lato" w:cs="Arial"/>
          <w:sz w:val="18"/>
          <w:szCs w:val="18"/>
        </w:rPr>
        <w:br/>
      </w:r>
      <w:r w:rsidRPr="003D57F4">
        <w:rPr>
          <w:rFonts w:ascii="Lato" w:eastAsia="Times New Roman" w:hAnsi="Lato" w:cs="Arial"/>
          <w:sz w:val="18"/>
          <w:szCs w:val="18"/>
        </w:rPr>
        <w:lastRenderedPageBreak/>
        <w:t>b) If the participant is under 18 years of age, the parent/legal guardian must give permission by signing and returning a informed co</w:t>
      </w:r>
      <w:r w:rsidR="00974C61">
        <w:rPr>
          <w:rFonts w:ascii="Lato" w:eastAsia="Times New Roman" w:hAnsi="Lato" w:cs="Arial"/>
          <w:sz w:val="18"/>
          <w:szCs w:val="18"/>
        </w:rPr>
        <w:t>nsent form to you. A</w:t>
      </w:r>
      <w:r w:rsidRPr="003D57F4">
        <w:rPr>
          <w:rFonts w:ascii="Lato" w:eastAsia="Times New Roman" w:hAnsi="Lato" w:cs="Arial"/>
          <w:sz w:val="18"/>
          <w:szCs w:val="18"/>
        </w:rPr>
        <w:t xml:space="preserve">n informed consent form is available </w:t>
      </w:r>
      <w:r w:rsidR="00974C61">
        <w:rPr>
          <w:rFonts w:ascii="Lato" w:eastAsia="Times New Roman" w:hAnsi="Lato" w:cs="Arial"/>
          <w:sz w:val="18"/>
          <w:szCs w:val="18"/>
        </w:rPr>
        <w:t>with Form 4.</w:t>
      </w:r>
      <w:r w:rsidRPr="003D57F4">
        <w:rPr>
          <w:rFonts w:ascii="Lato" w:eastAsia="Times New Roman" w:hAnsi="Lato" w:cs="Arial"/>
          <w:sz w:val="18"/>
          <w:szCs w:val="18"/>
        </w:rPr>
        <w:t> </w:t>
      </w:r>
      <w:r w:rsidRPr="003D57F4">
        <w:rPr>
          <w:rFonts w:ascii="Lato" w:eastAsia="Times New Roman" w:hAnsi="Lato" w:cs="Arial"/>
          <w:sz w:val="18"/>
          <w:szCs w:val="18"/>
        </w:rPr>
        <w:br/>
        <w:t> </w:t>
      </w:r>
    </w:p>
    <w:p w:rsidR="00227CF9" w:rsidRPr="003D57F4" w:rsidRDefault="00227CF9" w:rsidP="003D57F4">
      <w:pPr>
        <w:spacing w:after="0" w:line="240" w:lineRule="auto"/>
        <w:outlineLvl w:val="2"/>
        <w:rPr>
          <w:rFonts w:ascii="Lato" w:eastAsia="Times New Roman" w:hAnsi="Lato" w:cs="Arial"/>
          <w:b/>
          <w:bCs/>
          <w:color w:val="0084A5"/>
          <w:sz w:val="18"/>
          <w:szCs w:val="18"/>
        </w:rPr>
      </w:pPr>
      <w:r w:rsidRPr="003D57F4">
        <w:rPr>
          <w:rFonts w:ascii="Lato" w:eastAsia="Times New Roman" w:hAnsi="Lato" w:cs="Arial"/>
          <w:b/>
          <w:bCs/>
          <w:color w:val="0084A5"/>
          <w:sz w:val="18"/>
          <w:szCs w:val="18"/>
        </w:rPr>
        <w:t>Could I use my farm animal in my science project?</w:t>
      </w:r>
    </w:p>
    <w:p w:rsidR="00227CF9" w:rsidRPr="003D57F4" w:rsidRDefault="00227CF9" w:rsidP="003D57F4">
      <w:pPr>
        <w:spacing w:after="0" w:line="240" w:lineRule="auto"/>
        <w:rPr>
          <w:rFonts w:ascii="Lato" w:eastAsia="Times New Roman" w:hAnsi="Lato" w:cs="Arial"/>
          <w:sz w:val="18"/>
          <w:szCs w:val="18"/>
        </w:rPr>
      </w:pPr>
      <w:r w:rsidRPr="003D57F4">
        <w:rPr>
          <w:rFonts w:ascii="Lato" w:eastAsia="Times New Roman" w:hAnsi="Lato" w:cs="Arial"/>
          <w:sz w:val="18"/>
          <w:szCs w:val="18"/>
        </w:rPr>
        <w:t>Yes, farm animals may be used at a "non-regulated [research] site", i.e., farm or ranch using only standard agricultural practices.</w:t>
      </w:r>
      <w:bookmarkStart w:id="15" w:name="Teeth"/>
      <w:bookmarkEnd w:id="15"/>
      <w:r w:rsidRPr="003D57F4">
        <w:rPr>
          <w:rFonts w:ascii="Lato" w:eastAsia="Times New Roman" w:hAnsi="Lato" w:cs="Arial"/>
          <w:sz w:val="18"/>
          <w:szCs w:val="18"/>
        </w:rPr>
        <w:br/>
        <w:t> </w:t>
      </w:r>
    </w:p>
    <w:p w:rsidR="00227CF9" w:rsidRPr="003D57F4" w:rsidRDefault="00227CF9" w:rsidP="003D57F4">
      <w:pPr>
        <w:spacing w:after="0" w:line="240" w:lineRule="auto"/>
        <w:outlineLvl w:val="2"/>
        <w:rPr>
          <w:rFonts w:ascii="Lato" w:eastAsia="Times New Roman" w:hAnsi="Lato" w:cs="Arial"/>
          <w:b/>
          <w:bCs/>
          <w:color w:val="0084A5"/>
          <w:sz w:val="18"/>
          <w:szCs w:val="18"/>
        </w:rPr>
      </w:pPr>
      <w:r w:rsidRPr="003D57F4">
        <w:rPr>
          <w:rFonts w:ascii="Lato" w:eastAsia="Times New Roman" w:hAnsi="Lato" w:cs="Arial"/>
          <w:b/>
          <w:bCs/>
          <w:color w:val="0084A5"/>
          <w:sz w:val="18"/>
          <w:szCs w:val="18"/>
        </w:rPr>
        <w:t>What is meant by "invasive" procedures?</w:t>
      </w:r>
    </w:p>
    <w:p w:rsidR="00227CF9" w:rsidRPr="003D57F4" w:rsidRDefault="00227CF9" w:rsidP="003D57F4">
      <w:pPr>
        <w:spacing w:after="0" w:line="240" w:lineRule="auto"/>
        <w:rPr>
          <w:rFonts w:ascii="Lato" w:eastAsia="Times New Roman" w:hAnsi="Lato" w:cs="Arial"/>
          <w:sz w:val="18"/>
          <w:szCs w:val="18"/>
        </w:rPr>
      </w:pPr>
      <w:r w:rsidRPr="003D57F4">
        <w:rPr>
          <w:rFonts w:ascii="Lato" w:eastAsia="Times New Roman" w:hAnsi="Lato" w:cs="Arial"/>
          <w:sz w:val="18"/>
          <w:szCs w:val="18"/>
        </w:rPr>
        <w:t>This includes all procedures involving entry into a living body by an incision, and/or by insertion of instruments, tubes, probes, etc. Injections for the health of an animal, as directed by a veterinarian, as prescribed by a veterinarian are not considered invasive (e.g., insulin, vitamins).</w:t>
      </w:r>
      <w:bookmarkStart w:id="16" w:name="PreviousTeam"/>
      <w:bookmarkEnd w:id="16"/>
      <w:r w:rsidRPr="003D57F4">
        <w:rPr>
          <w:rFonts w:ascii="Lato" w:eastAsia="Times New Roman" w:hAnsi="Lato" w:cs="Arial"/>
          <w:sz w:val="18"/>
          <w:szCs w:val="18"/>
        </w:rPr>
        <w:br/>
        <w:t> </w:t>
      </w:r>
    </w:p>
    <w:p w:rsidR="00227CF9" w:rsidRPr="003D57F4" w:rsidRDefault="00227CF9" w:rsidP="003D57F4">
      <w:pPr>
        <w:spacing w:after="0" w:line="240" w:lineRule="auto"/>
        <w:outlineLvl w:val="2"/>
        <w:rPr>
          <w:rFonts w:ascii="Lato" w:eastAsia="Times New Roman" w:hAnsi="Lato" w:cs="Arial"/>
          <w:b/>
          <w:bCs/>
          <w:color w:val="0084A5"/>
          <w:sz w:val="18"/>
          <w:szCs w:val="18"/>
        </w:rPr>
      </w:pPr>
      <w:r w:rsidRPr="003D57F4">
        <w:rPr>
          <w:rFonts w:ascii="Lato" w:eastAsia="Times New Roman" w:hAnsi="Lato" w:cs="Arial"/>
          <w:b/>
          <w:bCs/>
          <w:color w:val="0084A5"/>
          <w:sz w:val="18"/>
          <w:szCs w:val="18"/>
        </w:rPr>
        <w:t>I’d like to do a study using extracted teeth from a dentist’s office.  What forms do I need?</w:t>
      </w:r>
    </w:p>
    <w:p w:rsidR="00227CF9" w:rsidRPr="003D57F4" w:rsidRDefault="00227CF9" w:rsidP="003D57F4">
      <w:pPr>
        <w:spacing w:after="0" w:line="240" w:lineRule="auto"/>
        <w:rPr>
          <w:rFonts w:ascii="Lato" w:eastAsia="Times New Roman" w:hAnsi="Lato" w:cs="Arial"/>
          <w:sz w:val="18"/>
          <w:szCs w:val="18"/>
        </w:rPr>
      </w:pPr>
      <w:r w:rsidRPr="003D57F4">
        <w:rPr>
          <w:rFonts w:ascii="Lato" w:eastAsia="Times New Roman" w:hAnsi="Lato" w:cs="Arial"/>
          <w:sz w:val="18"/>
          <w:szCs w:val="18"/>
        </w:rPr>
        <w:t>If the teeth have been sterilized and there are no identifiers (patient’s name, etc.), the teeth do not need to be treated as potentially hazardous biological agents.  However, if the teeth have not been sterilized the project requires prior SRC review and approval and treated as a BSL 2 study.  You will need forms 2, 6A and 6B.  If the teeth can be identified with a specific person, the research must also be reviewed and approved by an IRB and you will need forms 4 and documentation of informed consent.</w:t>
      </w:r>
      <w:bookmarkStart w:id="17" w:name="NotContinuation"/>
      <w:bookmarkEnd w:id="17"/>
      <w:r w:rsidRPr="003D57F4">
        <w:rPr>
          <w:rFonts w:ascii="Lato" w:eastAsia="Times New Roman" w:hAnsi="Lato" w:cs="Arial"/>
          <w:sz w:val="18"/>
          <w:szCs w:val="18"/>
        </w:rPr>
        <w:br/>
        <w:t> </w:t>
      </w:r>
    </w:p>
    <w:sectPr w:rsidR="00227CF9" w:rsidRPr="003D57F4" w:rsidSect="003D57F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3457C"/>
    <w:multiLevelType w:val="multilevel"/>
    <w:tmpl w:val="B3B0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drawingGridHorizontalSpacing w:val="110"/>
  <w:displayHorizontalDrawingGridEvery w:val="2"/>
  <w:characterSpacingControl w:val="doNotCompress"/>
  <w:savePreviewPicture/>
  <w:compat/>
  <w:rsids>
    <w:rsidRoot w:val="00227CF9"/>
    <w:rsid w:val="00172136"/>
    <w:rsid w:val="00227CF9"/>
    <w:rsid w:val="003D57F4"/>
    <w:rsid w:val="00524721"/>
    <w:rsid w:val="00685125"/>
    <w:rsid w:val="0081410A"/>
    <w:rsid w:val="00974C61"/>
    <w:rsid w:val="00CC7D72"/>
    <w:rsid w:val="00FA2762"/>
    <w:rsid w:val="00FF2A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DA"/>
  </w:style>
  <w:style w:type="paragraph" w:styleId="Heading1">
    <w:name w:val="heading 1"/>
    <w:basedOn w:val="Normal"/>
    <w:link w:val="Heading1Char"/>
    <w:uiPriority w:val="9"/>
    <w:qFormat/>
    <w:rsid w:val="00227CF9"/>
    <w:pPr>
      <w:spacing w:before="161" w:after="16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7CF9"/>
    <w:pPr>
      <w:spacing w:before="240" w:after="0" w:line="405" w:lineRule="atLeast"/>
      <w:outlineLvl w:val="1"/>
    </w:pPr>
    <w:rPr>
      <w:rFonts w:ascii="Lato" w:eastAsia="Times New Roman" w:hAnsi="Lato" w:cs="Times New Roman"/>
      <w:b/>
      <w:bCs/>
      <w:color w:val="0084A5"/>
      <w:sz w:val="38"/>
      <w:szCs w:val="38"/>
    </w:rPr>
  </w:style>
  <w:style w:type="paragraph" w:styleId="Heading3">
    <w:name w:val="heading 3"/>
    <w:basedOn w:val="Normal"/>
    <w:link w:val="Heading3Char"/>
    <w:uiPriority w:val="9"/>
    <w:qFormat/>
    <w:rsid w:val="00227CF9"/>
    <w:pPr>
      <w:spacing w:before="240" w:after="0" w:line="330" w:lineRule="atLeast"/>
      <w:outlineLvl w:val="2"/>
    </w:pPr>
    <w:rPr>
      <w:rFonts w:ascii="Lato" w:eastAsia="Times New Roman" w:hAnsi="Lato" w:cs="Times New Roman"/>
      <w:b/>
      <w:bCs/>
      <w:color w:val="0084A5"/>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C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7CF9"/>
    <w:rPr>
      <w:rFonts w:ascii="Lato" w:eastAsia="Times New Roman" w:hAnsi="Lato" w:cs="Times New Roman"/>
      <w:b/>
      <w:bCs/>
      <w:color w:val="0084A5"/>
      <w:sz w:val="38"/>
      <w:szCs w:val="38"/>
    </w:rPr>
  </w:style>
  <w:style w:type="character" w:customStyle="1" w:styleId="Heading3Char">
    <w:name w:val="Heading 3 Char"/>
    <w:basedOn w:val="DefaultParagraphFont"/>
    <w:link w:val="Heading3"/>
    <w:uiPriority w:val="9"/>
    <w:rsid w:val="00227CF9"/>
    <w:rPr>
      <w:rFonts w:ascii="Lato" w:eastAsia="Times New Roman" w:hAnsi="Lato" w:cs="Times New Roman"/>
      <w:b/>
      <w:bCs/>
      <w:color w:val="0084A5"/>
      <w:sz w:val="30"/>
      <w:szCs w:val="30"/>
    </w:rPr>
  </w:style>
  <w:style w:type="character" w:styleId="Hyperlink">
    <w:name w:val="Hyperlink"/>
    <w:basedOn w:val="DefaultParagraphFont"/>
    <w:uiPriority w:val="99"/>
    <w:semiHidden/>
    <w:unhideWhenUsed/>
    <w:rsid w:val="00227CF9"/>
    <w:rPr>
      <w:strike w:val="0"/>
      <w:dstrike w:val="0"/>
      <w:color w:val="03BDDF"/>
      <w:u w:val="none"/>
      <w:effect w:val="none"/>
    </w:rPr>
  </w:style>
  <w:style w:type="paragraph" w:styleId="NormalWeb">
    <w:name w:val="Normal (Web)"/>
    <w:basedOn w:val="Normal"/>
    <w:uiPriority w:val="99"/>
    <w:semiHidden/>
    <w:unhideWhenUsed/>
    <w:rsid w:val="00227CF9"/>
    <w:pPr>
      <w:spacing w:before="100" w:beforeAutospacing="1" w:after="100" w:afterAutospacing="1" w:line="240" w:lineRule="auto"/>
    </w:pPr>
    <w:rPr>
      <w:rFonts w:ascii="Lato" w:eastAsia="Times New Roman" w:hAnsi="Lato" w:cs="Times New Roman"/>
      <w:sz w:val="24"/>
      <w:szCs w:val="24"/>
    </w:rPr>
  </w:style>
  <w:style w:type="paragraph" w:styleId="BalloonText">
    <w:name w:val="Balloon Text"/>
    <w:basedOn w:val="Normal"/>
    <w:link w:val="BalloonTextChar"/>
    <w:uiPriority w:val="99"/>
    <w:semiHidden/>
    <w:unhideWhenUsed/>
    <w:rsid w:val="003D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5658233">
      <w:bodyDiv w:val="1"/>
      <w:marLeft w:val="0"/>
      <w:marRight w:val="0"/>
      <w:marTop w:val="0"/>
      <w:marBottom w:val="0"/>
      <w:divBdr>
        <w:top w:val="none" w:sz="0" w:space="0" w:color="auto"/>
        <w:left w:val="none" w:sz="0" w:space="0" w:color="auto"/>
        <w:bottom w:val="none" w:sz="0" w:space="0" w:color="auto"/>
        <w:right w:val="none" w:sz="0" w:space="0" w:color="auto"/>
      </w:divBdr>
      <w:divsChild>
        <w:div w:id="972827890">
          <w:marLeft w:val="0"/>
          <w:marRight w:val="0"/>
          <w:marTop w:val="0"/>
          <w:marBottom w:val="0"/>
          <w:divBdr>
            <w:top w:val="none" w:sz="0" w:space="0" w:color="auto"/>
            <w:left w:val="none" w:sz="0" w:space="0" w:color="auto"/>
            <w:bottom w:val="none" w:sz="0" w:space="0" w:color="auto"/>
            <w:right w:val="none" w:sz="0" w:space="0" w:color="auto"/>
          </w:divBdr>
          <w:divsChild>
            <w:div w:id="1106580916">
              <w:marLeft w:val="0"/>
              <w:marRight w:val="0"/>
              <w:marTop w:val="0"/>
              <w:marBottom w:val="0"/>
              <w:divBdr>
                <w:top w:val="none" w:sz="0" w:space="0" w:color="auto"/>
                <w:left w:val="none" w:sz="0" w:space="0" w:color="auto"/>
                <w:bottom w:val="none" w:sz="0" w:space="0" w:color="auto"/>
                <w:right w:val="none" w:sz="0" w:space="0" w:color="auto"/>
              </w:divBdr>
              <w:divsChild>
                <w:div w:id="428820103">
                  <w:marLeft w:val="0"/>
                  <w:marRight w:val="0"/>
                  <w:marTop w:val="0"/>
                  <w:marBottom w:val="0"/>
                  <w:divBdr>
                    <w:top w:val="none" w:sz="0" w:space="0" w:color="auto"/>
                    <w:left w:val="none" w:sz="0" w:space="0" w:color="auto"/>
                    <w:bottom w:val="none" w:sz="0" w:space="0" w:color="auto"/>
                    <w:right w:val="none" w:sz="0" w:space="0" w:color="auto"/>
                  </w:divBdr>
                  <w:divsChild>
                    <w:div w:id="2011178493">
                      <w:marLeft w:val="0"/>
                      <w:marRight w:val="0"/>
                      <w:marTop w:val="0"/>
                      <w:marBottom w:val="0"/>
                      <w:divBdr>
                        <w:top w:val="single" w:sz="12" w:space="0" w:color="EEEEEE"/>
                        <w:left w:val="none" w:sz="0" w:space="0" w:color="auto"/>
                        <w:bottom w:val="none" w:sz="0" w:space="0" w:color="auto"/>
                        <w:right w:val="none" w:sz="0" w:space="0" w:color="auto"/>
                      </w:divBdr>
                      <w:divsChild>
                        <w:div w:id="1408841695">
                          <w:marLeft w:val="0"/>
                          <w:marRight w:val="0"/>
                          <w:marTop w:val="0"/>
                          <w:marBottom w:val="0"/>
                          <w:divBdr>
                            <w:top w:val="none" w:sz="0" w:space="0" w:color="auto"/>
                            <w:left w:val="none" w:sz="0" w:space="0" w:color="auto"/>
                            <w:bottom w:val="none" w:sz="0" w:space="0" w:color="auto"/>
                            <w:right w:val="none" w:sz="0" w:space="0" w:color="auto"/>
                          </w:divBdr>
                          <w:divsChild>
                            <w:div w:id="269510182">
                              <w:marLeft w:val="0"/>
                              <w:marRight w:val="0"/>
                              <w:marTop w:val="0"/>
                              <w:marBottom w:val="0"/>
                              <w:divBdr>
                                <w:top w:val="none" w:sz="0" w:space="0" w:color="auto"/>
                                <w:left w:val="none" w:sz="0" w:space="0" w:color="auto"/>
                                <w:bottom w:val="none" w:sz="0" w:space="0" w:color="auto"/>
                                <w:right w:val="none" w:sz="0" w:space="0" w:color="auto"/>
                              </w:divBdr>
                              <w:divsChild>
                                <w:div w:id="1455518525">
                                  <w:marLeft w:val="0"/>
                                  <w:marRight w:val="0"/>
                                  <w:marTop w:val="0"/>
                                  <w:marBottom w:val="0"/>
                                  <w:divBdr>
                                    <w:top w:val="none" w:sz="0" w:space="0" w:color="auto"/>
                                    <w:left w:val="none" w:sz="0" w:space="0" w:color="auto"/>
                                    <w:bottom w:val="none" w:sz="0" w:space="0" w:color="auto"/>
                                    <w:right w:val="none" w:sz="0" w:space="0" w:color="auto"/>
                                  </w:divBdr>
                                  <w:divsChild>
                                    <w:div w:id="1114011812">
                                      <w:marLeft w:val="0"/>
                                      <w:marRight w:val="0"/>
                                      <w:marTop w:val="0"/>
                                      <w:marBottom w:val="0"/>
                                      <w:divBdr>
                                        <w:top w:val="none" w:sz="0" w:space="0" w:color="auto"/>
                                        <w:left w:val="none" w:sz="0" w:space="0" w:color="auto"/>
                                        <w:bottom w:val="none" w:sz="0" w:space="0" w:color="auto"/>
                                        <w:right w:val="none" w:sz="0" w:space="0" w:color="auto"/>
                                      </w:divBdr>
                                      <w:divsChild>
                                        <w:div w:id="1356930125">
                                          <w:marLeft w:val="0"/>
                                          <w:marRight w:val="0"/>
                                          <w:marTop w:val="0"/>
                                          <w:marBottom w:val="0"/>
                                          <w:divBdr>
                                            <w:top w:val="none" w:sz="0" w:space="0" w:color="auto"/>
                                            <w:left w:val="none" w:sz="0" w:space="0" w:color="auto"/>
                                            <w:bottom w:val="none" w:sz="0" w:space="0" w:color="auto"/>
                                            <w:right w:val="none" w:sz="0" w:space="0" w:color="auto"/>
                                          </w:divBdr>
                                          <w:divsChild>
                                            <w:div w:id="705175473">
                                              <w:marLeft w:val="0"/>
                                              <w:marRight w:val="0"/>
                                              <w:marTop w:val="0"/>
                                              <w:marBottom w:val="0"/>
                                              <w:divBdr>
                                                <w:top w:val="none" w:sz="0" w:space="0" w:color="auto"/>
                                                <w:left w:val="none" w:sz="0" w:space="0" w:color="auto"/>
                                                <w:bottom w:val="none" w:sz="0" w:space="0" w:color="auto"/>
                                                <w:right w:val="none" w:sz="0" w:space="0" w:color="auto"/>
                                              </w:divBdr>
                                              <w:divsChild>
                                                <w:div w:id="457989404">
                                                  <w:marLeft w:val="0"/>
                                                  <w:marRight w:val="0"/>
                                                  <w:marTop w:val="0"/>
                                                  <w:marBottom w:val="0"/>
                                                  <w:divBdr>
                                                    <w:top w:val="none" w:sz="0" w:space="0" w:color="auto"/>
                                                    <w:left w:val="none" w:sz="0" w:space="0" w:color="auto"/>
                                                    <w:bottom w:val="none" w:sz="0" w:space="0" w:color="auto"/>
                                                    <w:right w:val="none" w:sz="0" w:space="0" w:color="auto"/>
                                                  </w:divBdr>
                                                  <w:divsChild>
                                                    <w:div w:id="6986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0685">
                                              <w:marLeft w:val="0"/>
                                              <w:marRight w:val="0"/>
                                              <w:marTop w:val="0"/>
                                              <w:marBottom w:val="0"/>
                                              <w:divBdr>
                                                <w:top w:val="none" w:sz="0" w:space="0" w:color="auto"/>
                                                <w:left w:val="none" w:sz="0" w:space="0" w:color="auto"/>
                                                <w:bottom w:val="none" w:sz="0" w:space="0" w:color="auto"/>
                                                <w:right w:val="none" w:sz="0" w:space="0" w:color="auto"/>
                                              </w:divBdr>
                                              <w:divsChild>
                                                <w:div w:id="1688555752">
                                                  <w:marLeft w:val="0"/>
                                                  <w:marRight w:val="0"/>
                                                  <w:marTop w:val="0"/>
                                                  <w:marBottom w:val="0"/>
                                                  <w:divBdr>
                                                    <w:top w:val="none" w:sz="0" w:space="0" w:color="auto"/>
                                                    <w:left w:val="none" w:sz="0" w:space="0" w:color="auto"/>
                                                    <w:bottom w:val="single" w:sz="6" w:space="8" w:color="DDDDDD"/>
                                                    <w:right w:val="none" w:sz="0" w:space="0" w:color="auto"/>
                                                  </w:divBdr>
                                                </w:div>
                                                <w:div w:id="1702050592">
                                                  <w:marLeft w:val="0"/>
                                                  <w:marRight w:val="0"/>
                                                  <w:marTop w:val="0"/>
                                                  <w:marBottom w:val="0"/>
                                                  <w:divBdr>
                                                    <w:top w:val="none" w:sz="0" w:space="0" w:color="auto"/>
                                                    <w:left w:val="none" w:sz="0" w:space="0" w:color="auto"/>
                                                    <w:bottom w:val="single" w:sz="6" w:space="8" w:color="DDDDDD"/>
                                                    <w:right w:val="none" w:sz="0" w:space="0" w:color="auto"/>
                                                  </w:divBdr>
                                                </w:div>
                                              </w:divsChild>
                                            </w:div>
                                            <w:div w:id="427576838">
                                              <w:marLeft w:val="0"/>
                                              <w:marRight w:val="0"/>
                                              <w:marTop w:val="0"/>
                                              <w:marBottom w:val="0"/>
                                              <w:divBdr>
                                                <w:top w:val="none" w:sz="0" w:space="0" w:color="auto"/>
                                                <w:left w:val="none" w:sz="0" w:space="0" w:color="auto"/>
                                                <w:bottom w:val="none" w:sz="0" w:space="0" w:color="auto"/>
                                                <w:right w:val="none" w:sz="0" w:space="0" w:color="auto"/>
                                              </w:divBdr>
                                              <w:divsChild>
                                                <w:div w:id="466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306831">
                      <w:marLeft w:val="0"/>
                      <w:marRight w:val="0"/>
                      <w:marTop w:val="0"/>
                      <w:marBottom w:val="0"/>
                      <w:divBdr>
                        <w:top w:val="none" w:sz="0" w:space="0" w:color="auto"/>
                        <w:left w:val="none" w:sz="0" w:space="0" w:color="auto"/>
                        <w:bottom w:val="none" w:sz="0" w:space="0" w:color="auto"/>
                        <w:right w:val="none" w:sz="0" w:space="0" w:color="auto"/>
                      </w:divBdr>
                      <w:divsChild>
                        <w:div w:id="1680891777">
                          <w:marLeft w:val="0"/>
                          <w:marRight w:val="0"/>
                          <w:marTop w:val="0"/>
                          <w:marBottom w:val="0"/>
                          <w:divBdr>
                            <w:top w:val="none" w:sz="0" w:space="0" w:color="auto"/>
                            <w:left w:val="none" w:sz="0" w:space="0" w:color="auto"/>
                            <w:bottom w:val="none" w:sz="0" w:space="0" w:color="auto"/>
                            <w:right w:val="none" w:sz="0" w:space="0" w:color="auto"/>
                          </w:divBdr>
                          <w:divsChild>
                            <w:div w:id="2075007367">
                              <w:marLeft w:val="0"/>
                              <w:marRight w:val="0"/>
                              <w:marTop w:val="0"/>
                              <w:marBottom w:val="0"/>
                              <w:divBdr>
                                <w:top w:val="none" w:sz="0" w:space="0" w:color="auto"/>
                                <w:left w:val="none" w:sz="0" w:space="0" w:color="auto"/>
                                <w:bottom w:val="none" w:sz="0" w:space="0" w:color="auto"/>
                                <w:right w:val="none" w:sz="0" w:space="0" w:color="auto"/>
                              </w:divBdr>
                              <w:divsChild>
                                <w:div w:id="902830852">
                                  <w:marLeft w:val="0"/>
                                  <w:marRight w:val="0"/>
                                  <w:marTop w:val="0"/>
                                  <w:marBottom w:val="0"/>
                                  <w:divBdr>
                                    <w:top w:val="none" w:sz="0" w:space="0" w:color="auto"/>
                                    <w:left w:val="none" w:sz="0" w:space="0" w:color="auto"/>
                                    <w:bottom w:val="none" w:sz="0" w:space="0" w:color="auto"/>
                                    <w:right w:val="none" w:sz="0" w:space="0" w:color="auto"/>
                                  </w:divBdr>
                                  <w:divsChild>
                                    <w:div w:id="1700936633">
                                      <w:marLeft w:val="0"/>
                                      <w:marRight w:val="0"/>
                                      <w:marTop w:val="0"/>
                                      <w:marBottom w:val="0"/>
                                      <w:divBdr>
                                        <w:top w:val="none" w:sz="0" w:space="0" w:color="auto"/>
                                        <w:left w:val="none" w:sz="0" w:space="0" w:color="auto"/>
                                        <w:bottom w:val="none" w:sz="0" w:space="0" w:color="auto"/>
                                        <w:right w:val="none" w:sz="0" w:space="0" w:color="auto"/>
                                      </w:divBdr>
                                      <w:divsChild>
                                        <w:div w:id="1795053107">
                                          <w:marLeft w:val="0"/>
                                          <w:marRight w:val="0"/>
                                          <w:marTop w:val="0"/>
                                          <w:marBottom w:val="0"/>
                                          <w:divBdr>
                                            <w:top w:val="none" w:sz="0" w:space="0" w:color="auto"/>
                                            <w:left w:val="none" w:sz="0" w:space="0" w:color="auto"/>
                                            <w:bottom w:val="none" w:sz="0" w:space="0" w:color="auto"/>
                                            <w:right w:val="none" w:sz="0" w:space="0" w:color="auto"/>
                                          </w:divBdr>
                                        </w:div>
                                        <w:div w:id="196627224">
                                          <w:marLeft w:val="0"/>
                                          <w:marRight w:val="0"/>
                                          <w:marTop w:val="0"/>
                                          <w:marBottom w:val="0"/>
                                          <w:divBdr>
                                            <w:top w:val="none" w:sz="0" w:space="0" w:color="auto"/>
                                            <w:left w:val="none" w:sz="0" w:space="0" w:color="auto"/>
                                            <w:bottom w:val="none" w:sz="0" w:space="0" w:color="auto"/>
                                            <w:right w:val="none" w:sz="0" w:space="0" w:color="auto"/>
                                          </w:divBdr>
                                        </w:div>
                                      </w:divsChild>
                                    </w:div>
                                    <w:div w:id="1825052124">
                                      <w:marLeft w:val="0"/>
                                      <w:marRight w:val="0"/>
                                      <w:marTop w:val="0"/>
                                      <w:marBottom w:val="0"/>
                                      <w:divBdr>
                                        <w:top w:val="none" w:sz="0" w:space="0" w:color="auto"/>
                                        <w:left w:val="none" w:sz="0" w:space="0" w:color="auto"/>
                                        <w:bottom w:val="none" w:sz="0" w:space="0" w:color="auto"/>
                                        <w:right w:val="none" w:sz="0" w:space="0" w:color="auto"/>
                                      </w:divBdr>
                                      <w:divsChild>
                                        <w:div w:id="1106653950">
                                          <w:marLeft w:val="0"/>
                                          <w:marRight w:val="0"/>
                                          <w:marTop w:val="0"/>
                                          <w:marBottom w:val="0"/>
                                          <w:divBdr>
                                            <w:top w:val="none" w:sz="0" w:space="0" w:color="auto"/>
                                            <w:left w:val="none" w:sz="0" w:space="0" w:color="auto"/>
                                            <w:bottom w:val="none" w:sz="0" w:space="0" w:color="auto"/>
                                            <w:right w:val="none" w:sz="0" w:space="0" w:color="auto"/>
                                          </w:divBdr>
                                        </w:div>
                                        <w:div w:id="16327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ocietyforscience.org/rules-faq" TargetMode="External"/><Relationship Id="rId13" Type="http://schemas.openxmlformats.org/officeDocument/2006/relationships/hyperlink" Target="https://student.societyforscience.org/rules-faq" TargetMode="External"/><Relationship Id="rId18" Type="http://schemas.openxmlformats.org/officeDocument/2006/relationships/hyperlink" Target="https://student.societyforscience.org/rules-faq"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tudent.societyforscience.org/rules-faq" TargetMode="External"/><Relationship Id="rId12" Type="http://schemas.openxmlformats.org/officeDocument/2006/relationships/hyperlink" Target="https://student.societyforscience.org/rules-faq" TargetMode="External"/><Relationship Id="rId17" Type="http://schemas.openxmlformats.org/officeDocument/2006/relationships/hyperlink" Target="https://student.societyforscience.org/rules-faq" TargetMode="External"/><Relationship Id="rId2" Type="http://schemas.openxmlformats.org/officeDocument/2006/relationships/styles" Target="styles.xml"/><Relationship Id="rId16" Type="http://schemas.openxmlformats.org/officeDocument/2006/relationships/hyperlink" Target="https://student.societyforscience.org/rules-faq" TargetMode="External"/><Relationship Id="rId20" Type="http://schemas.openxmlformats.org/officeDocument/2006/relationships/hyperlink" Target="http://www.atcc.org/" TargetMode="External"/><Relationship Id="rId1" Type="http://schemas.openxmlformats.org/officeDocument/2006/relationships/numbering" Target="numbering.xml"/><Relationship Id="rId6" Type="http://schemas.openxmlformats.org/officeDocument/2006/relationships/hyperlink" Target="https://student.societyforscience.org/rules-faq" TargetMode="External"/><Relationship Id="rId11" Type="http://schemas.openxmlformats.org/officeDocument/2006/relationships/hyperlink" Target="https://student.societyforscience.org/rules-faq" TargetMode="External"/><Relationship Id="rId5" Type="http://schemas.openxmlformats.org/officeDocument/2006/relationships/hyperlink" Target="https://student.societyforscience.org/rules-faq" TargetMode="External"/><Relationship Id="rId15" Type="http://schemas.openxmlformats.org/officeDocument/2006/relationships/hyperlink" Target="https://student.societyforscience.org/rules-faq" TargetMode="External"/><Relationship Id="rId10" Type="http://schemas.openxmlformats.org/officeDocument/2006/relationships/hyperlink" Target="https://student.societyforscience.org/rules-faq" TargetMode="External"/><Relationship Id="rId19" Type="http://schemas.openxmlformats.org/officeDocument/2006/relationships/hyperlink" Target="http://www.absa.org/" TargetMode="External"/><Relationship Id="rId4" Type="http://schemas.openxmlformats.org/officeDocument/2006/relationships/webSettings" Target="webSettings.xml"/><Relationship Id="rId9" Type="http://schemas.openxmlformats.org/officeDocument/2006/relationships/hyperlink" Target="https://student.societyforscience.org/rules-faq" TargetMode="External"/><Relationship Id="rId14" Type="http://schemas.openxmlformats.org/officeDocument/2006/relationships/hyperlink" Target="https://student.societyforscience.org/rules-fa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1155</Words>
  <Characters>6588</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Rules FAQ</vt:lpstr>
      <vt:lpstr>        Where do I send my research plan and other paperwork to get pre-approval for my </vt:lpstr>
      <vt:lpstr>        How do I determine the "start date" of my project?</vt:lpstr>
      <vt:lpstr>        If I conduct my study in a location other than a school or home, do I need a For</vt:lpstr>
      <vt:lpstr>        How do I determine if a chemical is hazardous?</vt:lpstr>
      <vt:lpstr>        Can I use last year's forms?</vt:lpstr>
      <vt:lpstr>        How do I find out the Biosafety level of an organism?</vt:lpstr>
      <vt:lpstr>        Should all studies using water or soil collected from the environment be categor</vt:lpstr>
      <vt:lpstr>        How can I determine if my laboratory is a BSL 1 or BSL 2 laboratory?</vt:lpstr>
      <vt:lpstr>        Can I order organisms from a biological supply house and be assured that they wi</vt:lpstr>
      <vt:lpstr>        What is a blood by-product?</vt:lpstr>
      <vt:lpstr>        When do I need to get written consent?</vt:lpstr>
      <vt:lpstr>        How do I get written informed consent if I do a survey on the internet?</vt:lpstr>
      <vt:lpstr>        Could I use my farm animal in my science project?</vt:lpstr>
      <vt:lpstr>        What is meant by "invasive" procedures?</vt:lpstr>
      <vt:lpstr>        I’d like to do a study using extracted teeth from a dentist’s office.  What form</vt:lpstr>
      <vt:lpstr>        I did a team project last year, but my teammates all graduated. Can I do a follo</vt:lpstr>
      <vt:lpstr>        I don’t believe my project is a continuation study. I want the judges to know th</vt:lpstr>
      <vt:lpstr>    From the SSP Newsroom</vt:lpstr>
      <vt:lpstr>        Science News</vt:lpstr>
    </vt:vector>
  </TitlesOfParts>
  <Company>Grizli777</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Foeckler</dc:creator>
  <cp:lastModifiedBy>Foeckler Family</cp:lastModifiedBy>
  <cp:revision>3</cp:revision>
  <cp:lastPrinted>2016-06-27T12:15:00Z</cp:lastPrinted>
  <dcterms:created xsi:type="dcterms:W3CDTF">2016-07-20T12:02:00Z</dcterms:created>
  <dcterms:modified xsi:type="dcterms:W3CDTF">2016-07-21T13:52:00Z</dcterms:modified>
</cp:coreProperties>
</file>